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1304F56C" w:rsidR="0001438B" w:rsidRDefault="004502D2" w:rsidP="004502D2">
      <w:pPr>
        <w:pStyle w:val="Cabealho"/>
        <w:tabs>
          <w:tab w:val="clear" w:pos="8504"/>
        </w:tabs>
        <w:spacing w:line="480" w:lineRule="auto"/>
        <w:ind w:left="-142" w:right="-285"/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1438B">
        <w:rPr>
          <w:rFonts w:ascii="Arial" w:hAnsi="Arial" w:cs="Arial"/>
          <w:b/>
          <w:sz w:val="24"/>
          <w:szCs w:val="24"/>
        </w:rPr>
        <w:t>Informação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438B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P</w:t>
      </w:r>
      <w:r w:rsidR="0001438B">
        <w:rPr>
          <w:rFonts w:ascii="Arial" w:hAnsi="Arial" w:cs="Arial"/>
          <w:b/>
          <w:sz w:val="24"/>
          <w:szCs w:val="24"/>
        </w:rPr>
        <w:t xml:space="preserve">rova de </w:t>
      </w:r>
      <w:r w:rsidR="00C83041" w:rsidRPr="00231510">
        <w:rPr>
          <w:rFonts w:ascii="Arial" w:hAnsi="Arial" w:cs="Arial"/>
          <w:b/>
          <w:color w:val="000000"/>
          <w:sz w:val="24"/>
          <w:szCs w:val="24"/>
        </w:rPr>
        <w:t>Equ</w:t>
      </w:r>
      <w:r w:rsidR="00C83041">
        <w:rPr>
          <w:rFonts w:ascii="Arial" w:hAnsi="Arial" w:cs="Arial"/>
          <w:b/>
          <w:color w:val="000000"/>
          <w:sz w:val="24"/>
          <w:szCs w:val="24"/>
        </w:rPr>
        <w:t>ivalência à Frequência</w:t>
      </w:r>
      <w:r w:rsidR="00C830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Educação Tecnológica</w:t>
      </w:r>
      <w:r w:rsidR="0001438B">
        <w:rPr>
          <w:rFonts w:ascii="Arial" w:hAnsi="Arial" w:cs="Arial"/>
          <w:b/>
          <w:sz w:val="24"/>
          <w:szCs w:val="24"/>
        </w:rPr>
        <w:fldChar w:fldCharType="begin"/>
      </w:r>
      <w:r w:rsidR="0001438B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01438B">
        <w:rPr>
          <w:rFonts w:ascii="Arial" w:hAnsi="Arial" w:cs="Arial"/>
          <w:b/>
          <w:sz w:val="24"/>
          <w:szCs w:val="24"/>
        </w:rPr>
        <w:fldChar w:fldCharType="separate"/>
      </w:r>
    </w:p>
    <w:p w14:paraId="11C87611" w14:textId="77777777" w:rsidR="00C83041" w:rsidRDefault="0001438B" w:rsidP="00C83041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C83041">
        <w:rPr>
          <w:rFonts w:ascii="Arial" w:hAnsi="Arial" w:cs="Arial"/>
          <w:sz w:val="24"/>
          <w:szCs w:val="24"/>
        </w:rPr>
        <w:t>07</w:t>
      </w:r>
    </w:p>
    <w:p w14:paraId="535AB278" w14:textId="50635B0E" w:rsidR="00CE53EC" w:rsidRDefault="00121C1F" w:rsidP="00C83041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83041" w:rsidRPr="00CD6F8E">
        <w:rPr>
          <w:rFonts w:ascii="Arial" w:hAnsi="Arial" w:cs="Arial"/>
          <w:sz w:val="24"/>
          <w:szCs w:val="24"/>
        </w:rPr>
        <w:t>6º ano – 2º Ciclo</w:t>
      </w:r>
      <w:r w:rsidR="00C83041">
        <w:rPr>
          <w:rFonts w:ascii="Arial" w:hAnsi="Arial" w:cs="Arial"/>
          <w:b/>
          <w:sz w:val="24"/>
          <w:szCs w:val="24"/>
        </w:rPr>
        <w:t xml:space="preserve">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</w:p>
    <w:p w14:paraId="2EFB7E9E" w14:textId="480069CE" w:rsidR="00D3585A" w:rsidRPr="005E6D8F" w:rsidRDefault="00CE53EC" w:rsidP="00CE53EC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>:</w:t>
      </w:r>
      <w:r w:rsidR="00D3585A" w:rsidRPr="005E6D8F">
        <w:rPr>
          <w:rFonts w:ascii="Arial" w:hAnsi="Arial" w:cs="Arial"/>
          <w:sz w:val="24"/>
          <w:szCs w:val="24"/>
        </w:rPr>
        <w:t xml:space="preserve"> </w:t>
      </w:r>
      <w:r w:rsidR="00D3585A" w:rsidRPr="005E6D8F">
        <w:rPr>
          <w:rFonts w:ascii="Arial" w:hAnsi="Arial" w:cs="Arial"/>
          <w:sz w:val="24"/>
          <w:szCs w:val="24"/>
        </w:rPr>
        <w:fldChar w:fldCharType="begin"/>
      </w:r>
      <w:r w:rsidR="00D3585A" w:rsidRPr="005E6D8F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 w:rsidRPr="005E6D8F">
        <w:rPr>
          <w:rFonts w:ascii="Arial" w:hAnsi="Arial" w:cs="Arial"/>
          <w:sz w:val="24"/>
          <w:szCs w:val="24"/>
        </w:rPr>
        <w:fldChar w:fldCharType="separate"/>
      </w:r>
      <w:r w:rsidR="00121C1F" w:rsidRPr="005E6D8F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E6D8F"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1FFF60" w14:textId="6F1B2A10" w:rsidR="00D3585A" w:rsidRPr="00C83041" w:rsidRDefault="00017494" w:rsidP="00C8304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  <w:r w:rsidR="00D3585A">
        <w:rPr>
          <w:rFonts w:ascii="Arial" w:hAnsi="Arial" w:cs="Arial"/>
          <w:b/>
          <w:sz w:val="24"/>
          <w:szCs w:val="24"/>
        </w:rPr>
        <w:fldChar w:fldCharType="begin"/>
      </w:r>
      <w:r w:rsidR="00D3585A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b/>
          <w:sz w:val="24"/>
          <w:szCs w:val="24"/>
        </w:rPr>
        <w:fldChar w:fldCharType="separate"/>
      </w:r>
    </w:p>
    <w:p w14:paraId="66198455" w14:textId="2E3E677F" w:rsidR="00C83041" w:rsidRDefault="00D3585A" w:rsidP="00C830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C83041" w:rsidRPr="00CD6F8E">
        <w:rPr>
          <w:rFonts w:ascii="Arial" w:hAnsi="Arial" w:cs="Arial"/>
          <w:color w:val="000000"/>
          <w:sz w:val="24"/>
          <w:szCs w:val="24"/>
        </w:rPr>
        <w:t>Perfil dos Alunos</w:t>
      </w:r>
      <w:r w:rsidR="00C83041" w:rsidRPr="00CD6F8E">
        <w:rPr>
          <w:rFonts w:ascii="Arial" w:hAnsi="Arial" w:cs="Arial"/>
          <w:sz w:val="24"/>
          <w:szCs w:val="24"/>
        </w:rPr>
        <w:t xml:space="preserve"> à Saída da Escolaridade Obrigatória</w:t>
      </w:r>
      <w:r w:rsidR="00C83041" w:rsidRPr="00CD6F8E">
        <w:rPr>
          <w:rFonts w:ascii="Arial" w:hAnsi="Arial" w:cs="Arial"/>
          <w:color w:val="000000"/>
          <w:sz w:val="24"/>
          <w:szCs w:val="24"/>
        </w:rPr>
        <w:t xml:space="preserve"> e</w:t>
      </w:r>
      <w:r w:rsidR="00C83041" w:rsidRPr="004D5E75">
        <w:rPr>
          <w:rFonts w:ascii="Arial" w:hAnsi="Arial" w:cs="Arial"/>
        </w:rPr>
        <w:t xml:space="preserve"> avalia </w:t>
      </w:r>
      <w:r w:rsidR="00C83041">
        <w:rPr>
          <w:rFonts w:ascii="Arial" w:hAnsi="Arial" w:cs="Arial"/>
        </w:rPr>
        <w:t xml:space="preserve">as </w:t>
      </w:r>
      <w:r w:rsidR="00C83041" w:rsidRPr="00CD6F8E">
        <w:rPr>
          <w:rFonts w:ascii="Arial" w:hAnsi="Arial" w:cs="Arial"/>
          <w:color w:val="000000"/>
          <w:sz w:val="24"/>
          <w:szCs w:val="24"/>
        </w:rPr>
        <w:t xml:space="preserve">Aprendizagens </w:t>
      </w:r>
      <w:bookmarkStart w:id="0" w:name="_GoBack"/>
      <w:bookmarkEnd w:id="0"/>
      <w:r w:rsidR="00C83041" w:rsidRPr="00C83041">
        <w:rPr>
          <w:rFonts w:ascii="Arial" w:hAnsi="Arial" w:cs="Arial"/>
          <w:color w:val="000000"/>
          <w:sz w:val="24"/>
          <w:szCs w:val="24"/>
        </w:rPr>
        <w:t xml:space="preserve">Essenciais </w:t>
      </w:r>
      <w:r w:rsidR="00C83041" w:rsidRPr="00C83041">
        <w:rPr>
          <w:rFonts w:ascii="Arial" w:hAnsi="Arial" w:cs="Arial"/>
          <w:sz w:val="24"/>
          <w:szCs w:val="24"/>
        </w:rPr>
        <w:t>(conjunto de conhecimentos e aprendizagens desenvolvidos no 2.º ciclo, na disciplina de Educação Tecnológica, nos seguintes domínios:</w:t>
      </w:r>
    </w:p>
    <w:p w14:paraId="7BF69FC5" w14:textId="77777777" w:rsidR="00C83041" w:rsidRPr="006A3B7B" w:rsidRDefault="00C83041" w:rsidP="00C830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Processos Tecnológicos; </w:t>
      </w:r>
    </w:p>
    <w:p w14:paraId="3F5C422D" w14:textId="77777777" w:rsidR="00C83041" w:rsidRDefault="00C83041" w:rsidP="005E6D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Recursos e Utilizações Tecnológicas;</w:t>
      </w:r>
    </w:p>
    <w:p w14:paraId="51638AB1" w14:textId="77777777" w:rsidR="00C83041" w:rsidRPr="00CD6F8E" w:rsidRDefault="00C83041" w:rsidP="00C83041">
      <w:pPr>
        <w:spacing w:after="0" w:line="360" w:lineRule="auto"/>
        <w:ind w:left="2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Tecnologia e Sociedade.</w:t>
      </w:r>
    </w:p>
    <w:p w14:paraId="6DDC0B73" w14:textId="66CFABC6" w:rsidR="006F4D50" w:rsidRDefault="006F4D50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0E26E974" w14:textId="0D05E47F" w:rsidR="002A46A2" w:rsidRPr="00C83041" w:rsidRDefault="00C83041" w:rsidP="00C830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E9B">
        <w:rPr>
          <w:rFonts w:ascii="Arial" w:hAnsi="Arial" w:cs="Arial"/>
          <w:sz w:val="24"/>
          <w:szCs w:val="24"/>
        </w:rPr>
        <w:t xml:space="preserve">Prova prática cuja resolução implica a manipulação de materiais e instrumentos e que incide sobre o trabalho prático produzido. A prova é constituída por uma tarefa que segue um conjunto de orientações para a concretização do trabalho/projeto, nos seguintes parâmetros: Comunicação Tecnológica (registo criativo pictórico e cromático); Materiais; Fabricação/Construção; Movimento e Mecanismos. </w:t>
      </w:r>
      <w:r w:rsidR="002A46A2">
        <w:rPr>
          <w:rFonts w:ascii="Arial" w:hAnsi="Arial" w:cs="Arial"/>
          <w:b/>
          <w:sz w:val="24"/>
          <w:szCs w:val="24"/>
        </w:rPr>
        <w:fldChar w:fldCharType="begin"/>
      </w:r>
      <w:r w:rsidR="002A46A2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2A46A2">
        <w:rPr>
          <w:rFonts w:ascii="Arial" w:hAnsi="Arial" w:cs="Arial"/>
          <w:b/>
          <w:sz w:val="24"/>
          <w:szCs w:val="24"/>
        </w:rPr>
        <w:fldChar w:fldCharType="separate"/>
      </w:r>
    </w:p>
    <w:p w14:paraId="61D1B8E6" w14:textId="05D6B8F9" w:rsidR="00017494" w:rsidRPr="0055151F" w:rsidRDefault="002A46A2" w:rsidP="00C8304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58E0360B" w14:textId="51A2EF91" w:rsidR="00C83041" w:rsidRDefault="00D3585A" w:rsidP="00C83041">
      <w:pPr>
        <w:pStyle w:val="Cabealh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83041">
        <w:rPr>
          <w:rFonts w:ascii="Arial" w:hAnsi="Arial" w:cs="Arial"/>
          <w:b/>
          <w:bCs/>
          <w:sz w:val="24"/>
          <w:szCs w:val="24"/>
        </w:rPr>
        <w:t>:</w:t>
      </w:r>
    </w:p>
    <w:p w14:paraId="09D3C2E6" w14:textId="77777777" w:rsidR="00C83041" w:rsidRPr="00272E9B" w:rsidRDefault="00C83041" w:rsidP="00C83041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272E9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272E9B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 w:rsidRPr="00272E9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72E9B">
        <w:rPr>
          <w:rFonts w:ascii="Arial" w:hAnsi="Arial" w:cs="Arial"/>
          <w:sz w:val="24"/>
          <w:szCs w:val="24"/>
        </w:rPr>
        <w:t>45 minutos</w:t>
      </w:r>
    </w:p>
    <w:p w14:paraId="54ADF324" w14:textId="0C5AA8AE" w:rsidR="00C83041" w:rsidRDefault="00C83041" w:rsidP="00C83041">
      <w:pPr>
        <w:pStyle w:val="Cabealho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72E9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4F92B5E" w14:textId="706D2F9F" w:rsidR="00CE53EC" w:rsidRDefault="00C83041" w:rsidP="00C83041">
      <w:pPr>
        <w:pStyle w:val="Cabealho"/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2A46A2">
        <w:rPr>
          <w:rFonts w:ascii="Arial" w:hAnsi="Arial" w:cs="Arial"/>
          <w:b/>
          <w:bCs/>
          <w:sz w:val="24"/>
          <w:szCs w:val="24"/>
        </w:rPr>
        <w:t>aterial autorizado</w:t>
      </w:r>
      <w:r w:rsidR="00D3585A" w:rsidRPr="00121A91">
        <w:rPr>
          <w:rFonts w:ascii="Arial" w:hAnsi="Arial" w:cs="Arial"/>
          <w:b/>
          <w:bCs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bCs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bCs/>
          <w:sz w:val="24"/>
          <w:szCs w:val="24"/>
        </w:rPr>
        <w:fldChar w:fldCharType="separate"/>
      </w:r>
    </w:p>
    <w:p w14:paraId="275B294B" w14:textId="6F07741D" w:rsidR="00C83041" w:rsidRPr="00C83041" w:rsidRDefault="00CE53EC" w:rsidP="00C8304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C83041" w:rsidRPr="00272E9B">
        <w:rPr>
          <w:rFonts w:ascii="Arial" w:eastAsia="Arial" w:hAnsi="Arial" w:cs="Arial"/>
          <w:sz w:val="24"/>
          <w:szCs w:val="24"/>
        </w:rPr>
        <w:t>Caneta ou esferográfica (azul ou preta)</w:t>
      </w:r>
      <w:r w:rsidR="00C83041">
        <w:rPr>
          <w:rFonts w:ascii="Arial" w:eastAsia="Arial" w:hAnsi="Arial" w:cs="Arial"/>
          <w:sz w:val="24"/>
          <w:szCs w:val="24"/>
        </w:rPr>
        <w:t xml:space="preserve">; </w:t>
      </w:r>
      <w:r w:rsidR="00C83041" w:rsidRPr="00272E9B">
        <w:rPr>
          <w:rFonts w:ascii="Arial" w:eastAsia="Arial" w:hAnsi="Arial" w:cs="Arial"/>
          <w:sz w:val="24"/>
          <w:szCs w:val="24"/>
        </w:rPr>
        <w:t>Lápis de grafite n.º 2 (HB)</w:t>
      </w:r>
      <w:r w:rsidR="00C83041">
        <w:rPr>
          <w:rFonts w:ascii="Arial" w:eastAsia="Arial" w:hAnsi="Arial" w:cs="Arial"/>
          <w:sz w:val="24"/>
          <w:szCs w:val="24"/>
        </w:rPr>
        <w:t xml:space="preserve">; </w:t>
      </w:r>
      <w:r w:rsidR="00C83041" w:rsidRPr="00272E9B">
        <w:rPr>
          <w:rFonts w:ascii="Arial" w:eastAsia="Arial" w:hAnsi="Arial" w:cs="Arial"/>
          <w:sz w:val="24"/>
          <w:szCs w:val="24"/>
        </w:rPr>
        <w:t>Afia-lápis</w:t>
      </w:r>
      <w:r w:rsidR="00C83041">
        <w:rPr>
          <w:rFonts w:ascii="Arial" w:eastAsia="Arial" w:hAnsi="Arial" w:cs="Arial"/>
          <w:sz w:val="24"/>
          <w:szCs w:val="24"/>
        </w:rPr>
        <w:t xml:space="preserve">; </w:t>
      </w:r>
      <w:r w:rsidR="00C83041">
        <w:rPr>
          <w:rFonts w:ascii="Arial" w:hAnsi="Arial" w:cs="Arial"/>
          <w:sz w:val="24"/>
          <w:szCs w:val="24"/>
        </w:rPr>
        <w:t>C</w:t>
      </w:r>
      <w:r w:rsidR="00C83041" w:rsidRPr="00272E9B">
        <w:rPr>
          <w:rFonts w:ascii="Arial" w:hAnsi="Arial" w:cs="Arial"/>
          <w:sz w:val="24"/>
          <w:szCs w:val="24"/>
        </w:rPr>
        <w:t>anetas de fe</w:t>
      </w:r>
      <w:r w:rsidR="00C83041">
        <w:rPr>
          <w:rFonts w:ascii="Arial" w:hAnsi="Arial" w:cs="Arial"/>
          <w:sz w:val="24"/>
          <w:szCs w:val="24"/>
        </w:rPr>
        <w:t xml:space="preserve">ltro/marcadores ou lápis de cor; </w:t>
      </w:r>
      <w:r w:rsidR="00C83041" w:rsidRPr="00272E9B">
        <w:rPr>
          <w:rFonts w:ascii="Arial" w:eastAsia="Arial" w:hAnsi="Arial" w:cs="Arial"/>
          <w:sz w:val="24"/>
          <w:szCs w:val="24"/>
        </w:rPr>
        <w:t>Borracha</w:t>
      </w:r>
      <w:r w:rsidR="00C83041">
        <w:rPr>
          <w:rFonts w:ascii="Arial" w:eastAsia="Arial" w:hAnsi="Arial" w:cs="Arial"/>
          <w:sz w:val="24"/>
          <w:szCs w:val="24"/>
        </w:rPr>
        <w:t xml:space="preserve">; </w:t>
      </w:r>
      <w:r w:rsidR="00C83041" w:rsidRPr="00272E9B">
        <w:rPr>
          <w:rFonts w:ascii="Arial" w:eastAsia="Arial" w:hAnsi="Arial" w:cs="Arial"/>
          <w:sz w:val="24"/>
          <w:szCs w:val="24"/>
        </w:rPr>
        <w:t>Régua de 50 cm</w:t>
      </w:r>
      <w:r w:rsidR="00C83041">
        <w:rPr>
          <w:rFonts w:ascii="Arial" w:eastAsia="Arial" w:hAnsi="Arial" w:cs="Arial"/>
          <w:sz w:val="24"/>
          <w:szCs w:val="24"/>
        </w:rPr>
        <w:t xml:space="preserve">; Compasso; </w:t>
      </w:r>
      <w:r w:rsidR="00C83041" w:rsidRPr="00272E9B">
        <w:rPr>
          <w:rFonts w:ascii="Arial" w:eastAsia="Arial" w:hAnsi="Arial" w:cs="Arial"/>
          <w:sz w:val="24"/>
          <w:szCs w:val="24"/>
        </w:rPr>
        <w:t>Tesoura</w:t>
      </w:r>
      <w:r w:rsidR="00C83041">
        <w:rPr>
          <w:rFonts w:ascii="Arial" w:eastAsia="Arial" w:hAnsi="Arial" w:cs="Arial"/>
          <w:sz w:val="24"/>
          <w:szCs w:val="24"/>
        </w:rPr>
        <w:t xml:space="preserve">; </w:t>
      </w:r>
      <w:r w:rsidR="00C83041" w:rsidRPr="00272E9B">
        <w:rPr>
          <w:rFonts w:ascii="Arial" w:eastAsia="Arial" w:hAnsi="Arial" w:cs="Arial"/>
          <w:sz w:val="24"/>
          <w:szCs w:val="24"/>
        </w:rPr>
        <w:t xml:space="preserve">Cola </w:t>
      </w:r>
      <w:r w:rsidR="00C83041">
        <w:rPr>
          <w:rFonts w:ascii="Arial" w:eastAsia="Arial" w:hAnsi="Arial" w:cs="Arial"/>
          <w:sz w:val="24"/>
          <w:szCs w:val="24"/>
        </w:rPr>
        <w:t>de bisnaga.</w:t>
      </w:r>
    </w:p>
    <w:p w14:paraId="65B84997" w14:textId="361B81FA" w:rsidR="008D2933" w:rsidRPr="003F2354" w:rsidRDefault="00C83041" w:rsidP="00C83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E9B">
        <w:rPr>
          <w:rFonts w:ascii="Arial" w:hAnsi="Arial" w:cs="Arial"/>
          <w:sz w:val="24"/>
          <w:szCs w:val="24"/>
        </w:rPr>
        <w:t>Não é permitido o uso de corretor.</w:t>
      </w:r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0948" w14:textId="77777777" w:rsidR="00C56AB8" w:rsidRDefault="00C56AB8" w:rsidP="00F374E2">
      <w:pPr>
        <w:spacing w:after="0" w:line="240" w:lineRule="auto"/>
      </w:pPr>
      <w:r>
        <w:separator/>
      </w:r>
    </w:p>
  </w:endnote>
  <w:endnote w:type="continuationSeparator" w:id="0">
    <w:p w14:paraId="6E9AE278" w14:textId="77777777" w:rsidR="00C56AB8" w:rsidRDefault="00C56AB8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3476E78E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D2">
          <w:rPr>
            <w:noProof/>
          </w:rPr>
          <w:t>1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CEE3" w14:textId="77777777" w:rsidR="00C56AB8" w:rsidRDefault="00C56AB8" w:rsidP="00F374E2">
      <w:pPr>
        <w:spacing w:after="0" w:line="240" w:lineRule="auto"/>
      </w:pPr>
      <w:r>
        <w:separator/>
      </w:r>
    </w:p>
  </w:footnote>
  <w:footnote w:type="continuationSeparator" w:id="0">
    <w:p w14:paraId="74707429" w14:textId="77777777" w:rsidR="00C56AB8" w:rsidRDefault="00C56AB8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A3B5B"/>
    <w:rsid w:val="002A46A2"/>
    <w:rsid w:val="002B42B2"/>
    <w:rsid w:val="002E1D40"/>
    <w:rsid w:val="00332540"/>
    <w:rsid w:val="00332F69"/>
    <w:rsid w:val="00355F24"/>
    <w:rsid w:val="00365C31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02D2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577C1"/>
    <w:rsid w:val="00590706"/>
    <w:rsid w:val="005A5C3A"/>
    <w:rsid w:val="005B73A0"/>
    <w:rsid w:val="005D2949"/>
    <w:rsid w:val="005E6D8F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AB8"/>
    <w:rsid w:val="00C56C89"/>
    <w:rsid w:val="00C6546C"/>
    <w:rsid w:val="00C66198"/>
    <w:rsid w:val="00C83041"/>
    <w:rsid w:val="00C859EA"/>
    <w:rsid w:val="00C943DE"/>
    <w:rsid w:val="00CA712D"/>
    <w:rsid w:val="00CD269B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65098"/>
    <w:rsid w:val="00E7295E"/>
    <w:rsid w:val="00EB698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1632-6CA8-4BD5-AE67-76B902F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user</cp:lastModifiedBy>
  <cp:revision>3</cp:revision>
  <cp:lastPrinted>2024-04-16T15:48:00Z</cp:lastPrinted>
  <dcterms:created xsi:type="dcterms:W3CDTF">2024-04-16T15:18:00Z</dcterms:created>
  <dcterms:modified xsi:type="dcterms:W3CDTF">2024-04-16T15:49:00Z</dcterms:modified>
</cp:coreProperties>
</file>