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48209213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1B6C36">
        <w:rPr>
          <w:rFonts w:ascii="Arial" w:hAnsi="Arial" w:cs="Arial"/>
          <w:b/>
          <w:sz w:val="24"/>
          <w:szCs w:val="24"/>
        </w:rPr>
        <w:t xml:space="preserve"> TEC 1 - Equitação</w:t>
      </w:r>
    </w:p>
    <w:p w14:paraId="2025A55F" w14:textId="040756E5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1B6C36">
        <w:rPr>
          <w:rFonts w:ascii="Arial" w:hAnsi="Arial" w:cs="Arial"/>
          <w:b/>
          <w:sz w:val="24"/>
          <w:szCs w:val="24"/>
        </w:rPr>
        <w:t xml:space="preserve">UFCD </w:t>
      </w:r>
      <w:r w:rsidR="001B6C36" w:rsidRPr="001B6C36">
        <w:rPr>
          <w:rFonts w:ascii="Arial" w:hAnsi="Arial" w:cs="Arial"/>
          <w:b/>
          <w:sz w:val="24"/>
          <w:szCs w:val="24"/>
        </w:rPr>
        <w:t>8692</w:t>
      </w:r>
      <w:r w:rsidR="001B6C36">
        <w:rPr>
          <w:rFonts w:ascii="Arial" w:hAnsi="Arial" w:cs="Arial"/>
          <w:b/>
          <w:sz w:val="24"/>
          <w:szCs w:val="24"/>
        </w:rPr>
        <w:t xml:space="preserve"> Trabalho do cavalo em Modalidades Olímpicas</w:t>
      </w:r>
    </w:p>
    <w:p w14:paraId="535AB278" w14:textId="2384F5F2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1B6C36">
        <w:rPr>
          <w:rFonts w:ascii="Arial" w:hAnsi="Arial" w:cs="Arial"/>
          <w:b/>
          <w:sz w:val="24"/>
          <w:szCs w:val="24"/>
        </w:rPr>
        <w:t xml:space="preserve"> Técnico de Gestão Equina</w:t>
      </w:r>
    </w:p>
    <w:p w14:paraId="4C12FDCB" w14:textId="209DB68B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1B6C36">
        <w:rPr>
          <w:rFonts w:ascii="Arial" w:hAnsi="Arial" w:cs="Arial"/>
          <w:b/>
          <w:sz w:val="24"/>
          <w:szCs w:val="24"/>
        </w:rPr>
        <w:t xml:space="preserve"> Prática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A192EA6" w14:textId="77777777" w:rsidR="001B6C36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14FA9BA6" w14:textId="08ED7CD5" w:rsidR="00027C85" w:rsidRPr="00D3585A" w:rsidRDefault="001B6C36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Avaliar as competências práticas equestres da aluna perante uma prova de ensino e perante saltos de obstáculos isolados.</w:t>
      </w:r>
    </w:p>
    <w:p w14:paraId="5C1FFF60" w14:textId="4991D32E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8930DE2" w14:textId="77777777" w:rsidR="001B6C36" w:rsidRPr="001B6C36" w:rsidRDefault="001B6C36">
      <w:pPr>
        <w:pStyle w:val="Cabealho"/>
        <w:rPr>
          <w:rFonts w:ascii="Arial" w:hAnsi="Arial" w:cs="Arial"/>
          <w:bCs/>
          <w:sz w:val="24"/>
          <w:szCs w:val="24"/>
        </w:rPr>
      </w:pPr>
      <w:r w:rsidRPr="001B6C36">
        <w:rPr>
          <w:rFonts w:ascii="Arial" w:hAnsi="Arial" w:cs="Arial"/>
          <w:bCs/>
          <w:sz w:val="24"/>
          <w:szCs w:val="24"/>
        </w:rPr>
        <w:t>Realizar uma prova de ensino – protocolo da P1</w:t>
      </w:r>
    </w:p>
    <w:p w14:paraId="7FFF56D3" w14:textId="0F7C3F8C" w:rsidR="00D3585A" w:rsidRPr="001B6C36" w:rsidRDefault="001B6C36">
      <w:pPr>
        <w:pStyle w:val="Cabealho"/>
        <w:rPr>
          <w:bCs/>
        </w:rPr>
      </w:pPr>
      <w:r w:rsidRPr="001B6C36">
        <w:rPr>
          <w:rFonts w:ascii="Arial" w:hAnsi="Arial" w:cs="Arial"/>
          <w:bCs/>
          <w:sz w:val="24"/>
          <w:szCs w:val="24"/>
        </w:rPr>
        <w:t>Realização de 4 saltos de obstáculos com 30cm de altura</w:t>
      </w:r>
      <w:r w:rsidR="00D3585A" w:rsidRPr="001B6C36">
        <w:rPr>
          <w:rFonts w:ascii="Arial" w:hAnsi="Arial" w:cs="Arial"/>
          <w:bCs/>
          <w:sz w:val="24"/>
          <w:szCs w:val="24"/>
        </w:rPr>
        <w:fldChar w:fldCharType="begin"/>
      </w:r>
      <w:r w:rsidR="00D3585A" w:rsidRPr="001B6C36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="00D3585A" w:rsidRPr="001B6C36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B6C36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E26E974" w14:textId="7E8F5F13" w:rsidR="001B6C36" w:rsidRPr="001B6C36" w:rsidRDefault="001B6C36" w:rsidP="001B6C36">
      <w:pPr>
        <w:pStyle w:val="Cabealho"/>
        <w:rPr>
          <w:rFonts w:ascii="Arial" w:hAnsi="Arial" w:cs="Arial"/>
          <w:bCs/>
          <w:sz w:val="24"/>
          <w:szCs w:val="24"/>
        </w:rPr>
      </w:pPr>
      <w:r w:rsidRPr="001B6C36">
        <w:rPr>
          <w:rFonts w:ascii="Arial" w:hAnsi="Arial" w:cs="Arial"/>
          <w:bCs/>
          <w:sz w:val="24"/>
          <w:szCs w:val="24"/>
        </w:rPr>
        <w:t>Relativamente a prova de ensino a aluna deve mostrar saber a prova, realizar de forma clara e correta os exercícios e os andamentos exigidos pela mesma.</w:t>
      </w:r>
    </w:p>
    <w:p w14:paraId="62E587BE" w14:textId="77777777" w:rsidR="001B6C36" w:rsidRPr="001B6C36" w:rsidRDefault="001B6C36" w:rsidP="001B6C36">
      <w:pPr>
        <w:pStyle w:val="Cabealho"/>
        <w:rPr>
          <w:rFonts w:ascii="Arial" w:hAnsi="Arial" w:cs="Arial"/>
          <w:bCs/>
          <w:sz w:val="24"/>
          <w:szCs w:val="24"/>
        </w:rPr>
      </w:pPr>
    </w:p>
    <w:p w14:paraId="7312ECDB" w14:textId="3EC88CA9" w:rsidR="001B6C36" w:rsidRPr="001B6C36" w:rsidRDefault="001B6C36" w:rsidP="001B6C36">
      <w:pPr>
        <w:pStyle w:val="Cabealho"/>
        <w:rPr>
          <w:rFonts w:ascii="Arial" w:hAnsi="Arial" w:cs="Arial"/>
          <w:bCs/>
          <w:sz w:val="24"/>
          <w:szCs w:val="24"/>
        </w:rPr>
      </w:pPr>
      <w:r w:rsidRPr="001B6C36">
        <w:rPr>
          <w:rFonts w:ascii="Arial" w:hAnsi="Arial" w:cs="Arial"/>
          <w:bCs/>
          <w:sz w:val="24"/>
          <w:szCs w:val="24"/>
        </w:rPr>
        <w:t>Relativamente á prova de saltos, realizar de forma correta os 4 saltos de obstáculos.</w:t>
      </w:r>
    </w:p>
    <w:p w14:paraId="61D1B8E6" w14:textId="1D11937B" w:rsidR="00017494" w:rsidRPr="001B6C36" w:rsidRDefault="00017494" w:rsidP="002A46A2">
      <w:pPr>
        <w:spacing w:after="0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702C6336" w14:textId="77777777" w:rsidR="001B6C36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43C992BB" w14:textId="77777777" w:rsidR="001B6C36" w:rsidRDefault="001B6C36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16768EA5" w14:textId="77777777" w:rsidR="001B6C36" w:rsidRPr="001B6C36" w:rsidRDefault="001B6C36">
      <w:pPr>
        <w:pStyle w:val="Cabealho"/>
        <w:rPr>
          <w:rFonts w:ascii="Arial" w:hAnsi="Arial" w:cs="Arial"/>
          <w:sz w:val="24"/>
          <w:szCs w:val="24"/>
        </w:rPr>
      </w:pPr>
      <w:r w:rsidRPr="001B6C36">
        <w:rPr>
          <w:rFonts w:ascii="Arial" w:hAnsi="Arial" w:cs="Arial"/>
          <w:sz w:val="24"/>
          <w:szCs w:val="24"/>
        </w:rPr>
        <w:t>Prova de ensino – duração aproximada de 5 mim</w:t>
      </w:r>
    </w:p>
    <w:p w14:paraId="6DF7723A" w14:textId="481C7C06" w:rsidR="001B6C36" w:rsidRPr="001B6C36" w:rsidRDefault="001B6C36">
      <w:pPr>
        <w:pStyle w:val="Cabealho"/>
        <w:rPr>
          <w:rFonts w:ascii="Arial" w:hAnsi="Arial" w:cs="Arial"/>
          <w:sz w:val="24"/>
          <w:szCs w:val="24"/>
        </w:rPr>
      </w:pPr>
      <w:r w:rsidRPr="001B6C36">
        <w:rPr>
          <w:rFonts w:ascii="Arial" w:hAnsi="Arial" w:cs="Arial"/>
          <w:sz w:val="24"/>
          <w:szCs w:val="24"/>
        </w:rPr>
        <w:t>Prova de obstáculos – Duração aproximada de 5 mim</w:t>
      </w:r>
    </w:p>
    <w:p w14:paraId="54F92B5E" w14:textId="133858A7" w:rsidR="00CE53EC" w:rsidRPr="001B6C36" w:rsidRDefault="001B6C36">
      <w:pPr>
        <w:pStyle w:val="Cabealho"/>
      </w:pPr>
      <w:r>
        <w:rPr>
          <w:rFonts w:ascii="Arial" w:hAnsi="Arial" w:cs="Arial"/>
          <w:sz w:val="24"/>
          <w:szCs w:val="24"/>
        </w:rPr>
        <w:t xml:space="preserve">Material – </w:t>
      </w:r>
      <w:r w:rsidRPr="001B6C36">
        <w:rPr>
          <w:rFonts w:ascii="Arial" w:hAnsi="Arial" w:cs="Arial"/>
          <w:sz w:val="24"/>
          <w:szCs w:val="24"/>
        </w:rPr>
        <w:t>Cavalo</w:t>
      </w:r>
      <w:r>
        <w:rPr>
          <w:rFonts w:ascii="Arial" w:hAnsi="Arial" w:cs="Arial"/>
          <w:sz w:val="24"/>
          <w:szCs w:val="24"/>
        </w:rPr>
        <w:t xml:space="preserve">, </w:t>
      </w:r>
      <w:r w:rsidRPr="001B6C36">
        <w:rPr>
          <w:rFonts w:ascii="Arial" w:hAnsi="Arial" w:cs="Arial"/>
          <w:sz w:val="24"/>
          <w:szCs w:val="24"/>
        </w:rPr>
        <w:t>arreio misto ou de ensino, cabeçada,</w:t>
      </w:r>
      <w:r>
        <w:rPr>
          <w:rFonts w:ascii="Arial" w:hAnsi="Arial" w:cs="Arial"/>
          <w:sz w:val="24"/>
          <w:szCs w:val="24"/>
        </w:rPr>
        <w:t xml:space="preserve"> protetores,</w:t>
      </w:r>
      <w:r w:rsidRPr="001B6C36">
        <w:rPr>
          <w:rFonts w:ascii="Arial" w:hAnsi="Arial" w:cs="Arial"/>
          <w:sz w:val="24"/>
          <w:szCs w:val="24"/>
        </w:rPr>
        <w:t xml:space="preserve"> botas, </w:t>
      </w:r>
      <w:r>
        <w:rPr>
          <w:rFonts w:ascii="Arial" w:hAnsi="Arial" w:cs="Arial"/>
          <w:sz w:val="24"/>
          <w:szCs w:val="24"/>
        </w:rPr>
        <w:t>toque e stick</w:t>
      </w:r>
      <w:r w:rsidR="00CE53EC" w:rsidRPr="001B6C36">
        <w:rPr>
          <w:rFonts w:ascii="Arial" w:hAnsi="Arial" w:cs="Arial"/>
          <w:sz w:val="24"/>
          <w:szCs w:val="24"/>
        </w:rPr>
        <w:fldChar w:fldCharType="begin"/>
      </w:r>
      <w:r w:rsidR="00CE53EC" w:rsidRPr="001B6C36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CE53EC" w:rsidRPr="001B6C36">
        <w:rPr>
          <w:rFonts w:ascii="Arial" w:hAnsi="Arial" w:cs="Arial"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B6C36">
        <w:rPr>
          <w:rFonts w:ascii="Arial" w:hAnsi="Arial" w:cs="Arial"/>
          <w:sz w:val="24"/>
          <w:szCs w:val="24"/>
        </w:rPr>
        <w:fldChar w:fldCharType="end"/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A47E3" w14:textId="77777777" w:rsidR="00364A40" w:rsidRDefault="00364A40" w:rsidP="00F374E2">
      <w:pPr>
        <w:spacing w:after="0" w:line="240" w:lineRule="auto"/>
      </w:pPr>
      <w:r>
        <w:separator/>
      </w:r>
    </w:p>
  </w:endnote>
  <w:endnote w:type="continuationSeparator" w:id="0">
    <w:p w14:paraId="1148F459" w14:textId="77777777" w:rsidR="00364A40" w:rsidRDefault="00364A40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827BC" w14:textId="77777777" w:rsidR="00364A40" w:rsidRDefault="00364A40" w:rsidP="00F374E2">
      <w:pPr>
        <w:spacing w:after="0" w:line="240" w:lineRule="auto"/>
      </w:pPr>
      <w:r>
        <w:separator/>
      </w:r>
    </w:p>
  </w:footnote>
  <w:footnote w:type="continuationSeparator" w:id="0">
    <w:p w14:paraId="30445CD0" w14:textId="77777777" w:rsidR="00364A40" w:rsidRDefault="00364A40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49224937">
    <w:abstractNumId w:val="3"/>
  </w:num>
  <w:num w:numId="2" w16cid:durableId="1019162181">
    <w:abstractNumId w:val="2"/>
  </w:num>
  <w:num w:numId="3" w16cid:durableId="751202008">
    <w:abstractNumId w:val="4"/>
  </w:num>
  <w:num w:numId="4" w16cid:durableId="1306397005">
    <w:abstractNumId w:val="5"/>
  </w:num>
  <w:num w:numId="5" w16cid:durableId="795566432">
    <w:abstractNumId w:val="0"/>
  </w:num>
  <w:num w:numId="6" w16cid:durableId="1459109676">
    <w:abstractNumId w:val="1"/>
  </w:num>
  <w:num w:numId="7" w16cid:durableId="18671337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B6C36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4A40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56B28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C3BE2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Rui Filipe Gomes  Félix</cp:lastModifiedBy>
  <cp:revision>2</cp:revision>
  <cp:lastPrinted>2018-01-09T10:34:00Z</cp:lastPrinted>
  <dcterms:created xsi:type="dcterms:W3CDTF">2025-05-19T13:35:00Z</dcterms:created>
  <dcterms:modified xsi:type="dcterms:W3CDTF">2025-05-19T13:35:00Z</dcterms:modified>
</cp:coreProperties>
</file>